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3D" w:rsidRDefault="00416D3D" w:rsidP="00416D3D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2.6.6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MEMORIAL ECONÔMICO SANITÁRIO</w:t>
      </w:r>
    </w:p>
    <w:p w:rsidR="00416D3D" w:rsidRDefault="00416D3D" w:rsidP="00416D3D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  <w:r w:rsidRPr="00212CCB">
        <w:rPr>
          <w:rFonts w:cstheme="minorHAnsi"/>
          <w:b/>
          <w:sz w:val="26"/>
          <w:szCs w:val="26"/>
        </w:rPr>
        <w:t>1. IDENTIFICAÇÃO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416D3D" w:rsidRPr="006B4B29" w:rsidTr="008338F9">
        <w:tc>
          <w:tcPr>
            <w:tcW w:w="4819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SIM do Estabelecimento: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do processo:</w:t>
            </w:r>
          </w:p>
        </w:tc>
      </w:tr>
      <w:tr w:rsidR="00416D3D" w:rsidRPr="006B4B29" w:rsidTr="008338F9">
        <w:tc>
          <w:tcPr>
            <w:tcW w:w="9923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Razão social: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4819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CNPJ: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Propriedade: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 w:rsidRPr="006B4B2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6B4B29">
              <w:rPr>
                <w:rFonts w:cstheme="minorHAnsi"/>
                <w:sz w:val="24"/>
                <w:szCs w:val="24"/>
              </w:rPr>
              <w:t xml:space="preserve">  ) Própria    (    ) Arrendada</w:t>
            </w:r>
          </w:p>
        </w:tc>
      </w:tr>
      <w:tr w:rsidR="00416D3D" w:rsidRPr="006B4B29" w:rsidTr="008338F9">
        <w:tc>
          <w:tcPr>
            <w:tcW w:w="9923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 comercial: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LOCALIZA</w:t>
      </w:r>
      <w:r w:rsidRPr="00212CCB">
        <w:rPr>
          <w:rFonts w:cstheme="minorHAnsi"/>
          <w:b/>
          <w:sz w:val="26"/>
          <w:szCs w:val="26"/>
        </w:rPr>
        <w:t>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2693"/>
      </w:tblGrid>
      <w:tr w:rsidR="00416D3D" w:rsidRPr="006B4B29" w:rsidTr="008338F9">
        <w:tc>
          <w:tcPr>
            <w:tcW w:w="9923" w:type="dxa"/>
            <w:gridSpan w:val="4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Endereço: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5670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Bairro: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416D3D" w:rsidRPr="006B4B29" w:rsidTr="008338F9">
        <w:tc>
          <w:tcPr>
            <w:tcW w:w="7230" w:type="dxa"/>
            <w:gridSpan w:val="3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Município: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UF:</w:t>
            </w:r>
          </w:p>
        </w:tc>
      </w:tr>
      <w:tr w:rsidR="00416D3D" w:rsidRPr="006B4B29" w:rsidTr="008338F9">
        <w:tc>
          <w:tcPr>
            <w:tcW w:w="482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Caixa Postal: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Telefone fixo:</w:t>
            </w:r>
          </w:p>
        </w:tc>
      </w:tr>
      <w:tr w:rsidR="00416D3D" w:rsidRPr="006B4B29" w:rsidTr="008338F9">
        <w:tc>
          <w:tcPr>
            <w:tcW w:w="482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3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Celular: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CLASSIFICAÇÃO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Default="00416D3D" w:rsidP="00416D3D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REPRESENTANTE LEGAL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RESPONSÁVEL TÉCNICO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16D3D" w:rsidRPr="006B4B29" w:rsidTr="008338F9">
        <w:tc>
          <w:tcPr>
            <w:tcW w:w="9923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9923" w:type="dxa"/>
            <w:gridSpan w:val="2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482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Formação: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no Conselho Regional:</w:t>
            </w: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CAPACIDADE APROXIMADA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16D3D" w:rsidRPr="006B4B29" w:rsidTr="008338F9">
        <w:tc>
          <w:tcPr>
            <w:tcW w:w="482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Recebimento (Kg/L/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Estocagem estática (Kg/L/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NÚMERO ESTIMADO DE EMPREGADOS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16D3D" w:rsidRPr="006B4B29" w:rsidTr="008338F9">
        <w:tc>
          <w:tcPr>
            <w:tcW w:w="482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Masculino: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Feminino:</w:t>
            </w: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INSPEÇÃO MUNICIPAL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Possui instalações destinadas à Inspeção Municipal: SIM </w:t>
            </w:r>
            <w:proofErr w:type="gramStart"/>
            <w:r w:rsidRPr="006B4B29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 w:rsidRPr="006B4B29">
              <w:rPr>
                <w:rFonts w:cstheme="minorHAnsi"/>
                <w:sz w:val="24"/>
                <w:szCs w:val="24"/>
              </w:rPr>
              <w:t xml:space="preserve">  )   NÃO (    )</w:t>
            </w:r>
          </w:p>
        </w:tc>
      </w:tr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Descrição das Instalações do SIM (dependências, área, piso, sanitário, vestiário, 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):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PRODUTOS QUE PRETENDE FABRICAR / FRACIONAR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416D3D" w:rsidTr="008338F9">
        <w:tc>
          <w:tcPr>
            <w:tcW w:w="7655" w:type="dxa"/>
          </w:tcPr>
          <w:p w:rsidR="00416D3D" w:rsidRPr="00212CCB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 do produto</w:t>
            </w:r>
          </w:p>
        </w:tc>
        <w:tc>
          <w:tcPr>
            <w:tcW w:w="2268" w:type="dxa"/>
          </w:tcPr>
          <w:p w:rsidR="00416D3D" w:rsidRPr="00212CCB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 Medida</w:t>
            </w: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09.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7655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 w:rsidRPr="00467303">
        <w:rPr>
          <w:rFonts w:cstheme="minorHAnsi"/>
          <w:b/>
          <w:sz w:val="26"/>
          <w:szCs w:val="26"/>
        </w:rPr>
        <w:t>DESCRIÇÃO DOS FLUXOS DE PRODUÇÃO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Tr="008338F9">
        <w:tc>
          <w:tcPr>
            <w:tcW w:w="9923" w:type="dxa"/>
          </w:tcPr>
          <w:p w:rsidR="00416D3D" w:rsidRPr="005F6A1F" w:rsidRDefault="00416D3D" w:rsidP="008338F9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Descrição (</w:t>
            </w:r>
            <w:r w:rsidRPr="005F6A1F">
              <w:rPr>
                <w:rFonts w:cstheme="minorHAnsi"/>
                <w:sz w:val="24"/>
                <w:szCs w:val="24"/>
              </w:rPr>
              <w:t>descrever como será o processo de fabricação, do recebimento de matérias primas à expedição, de todos os produtos que pretende produzir, incluindo os critérios se segurança de tempo e temperatura a serem utilizados como garantia de segurança dos produtos</w:t>
            </w:r>
            <w:r>
              <w:rPr>
                <w:rFonts w:cstheme="minorHAnsi"/>
                <w:sz w:val="24"/>
                <w:szCs w:val="24"/>
              </w:rPr>
              <w:t>):</w:t>
            </w:r>
          </w:p>
          <w:p w:rsidR="00416D3D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416D3D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:rsidR="00416D3D" w:rsidRPr="00212CCB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16D3D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MEIOS DE TRANSPORTE (matéria prima e produtos)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11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PROCEDÊNCIA DA MATÉRIA PRIMA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AC4A83">
        <w:trPr>
          <w:trHeight w:val="1115"/>
        </w:trPr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lastRenderedPageBreak/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MÁQUINAS E EQUIPAMENTOS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416D3D" w:rsidTr="008338F9">
        <w:tc>
          <w:tcPr>
            <w:tcW w:w="6237" w:type="dxa"/>
            <w:vAlign w:val="center"/>
          </w:tcPr>
          <w:p w:rsidR="00416D3D" w:rsidRPr="00212CCB" w:rsidRDefault="00416D3D" w:rsidP="008338F9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vAlign w:val="center"/>
          </w:tcPr>
          <w:p w:rsidR="00416D3D" w:rsidRPr="00212CCB" w:rsidRDefault="00416D3D" w:rsidP="008338F9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vAlign w:val="center"/>
          </w:tcPr>
          <w:p w:rsidR="00416D3D" w:rsidRDefault="00416D3D" w:rsidP="008338F9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Capacidade de Operação (hora)</w:t>
            </w: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1560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  <w:tcBorders>
              <w:bottom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PISO E MATERIAL DE IMPERMEABILIZAÇÃO DAS PAREDES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TETO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E REVESTIMENTO DAS MESAS PARA MANIPULAÇÃO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lastRenderedPageBreak/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INFORMAÇÕES SOBRE VESTIÁRIOS E SANITÁRIOS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ÁGUA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AC4A83">
        <w:trPr>
          <w:trHeight w:val="777"/>
        </w:trPr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DESTINO DADO ÀS ÁGUAS SERVIDAS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BARREIRAS SANITÁRIAS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416D3D" w:rsidRPr="006B4B29" w:rsidTr="008338F9">
        <w:tc>
          <w:tcPr>
            <w:tcW w:w="9923" w:type="dxa"/>
          </w:tcPr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 xml:space="preserve">Descrição (todos os acessos devem possuir barreira sanitária contendo lavador de botas e mãos, detergentes, </w:t>
            </w:r>
            <w:proofErr w:type="spellStart"/>
            <w:r w:rsidRPr="006B4B29">
              <w:rPr>
                <w:rFonts w:cstheme="minorHAnsi"/>
                <w:sz w:val="24"/>
                <w:szCs w:val="24"/>
              </w:rPr>
              <w:t>sanitizantes</w:t>
            </w:r>
            <w:proofErr w:type="spellEnd"/>
            <w:r w:rsidRPr="006B4B29">
              <w:rPr>
                <w:rFonts w:cstheme="minorHAnsi"/>
                <w:sz w:val="24"/>
                <w:szCs w:val="24"/>
              </w:rPr>
              <w:t>, papel toalha ou secador de mãos eficaz):</w:t>
            </w: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416D3D" w:rsidRPr="006B4B29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:rsidR="00416D3D" w:rsidRPr="00212CCB" w:rsidRDefault="00416D3D" w:rsidP="00416D3D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20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 xml:space="preserve">ESPÉCIES QUE PRETENDE ABATER (QUANDO </w:t>
      </w:r>
      <w:proofErr w:type="gramStart"/>
      <w:r>
        <w:rPr>
          <w:rFonts w:cstheme="minorHAnsi"/>
          <w:b/>
          <w:sz w:val="26"/>
          <w:szCs w:val="26"/>
        </w:rPr>
        <w:t>APLICÁVEL)*</w:t>
      </w:r>
      <w:proofErr w:type="gramEnd"/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8"/>
        <w:gridCol w:w="3402"/>
        <w:gridCol w:w="3403"/>
      </w:tblGrid>
      <w:tr w:rsidR="00416D3D" w:rsidRPr="006B4B29" w:rsidTr="008338F9">
        <w:tc>
          <w:tcPr>
            <w:tcW w:w="3118" w:type="dxa"/>
          </w:tcPr>
          <w:p w:rsidR="00416D3D" w:rsidRPr="0075697C" w:rsidRDefault="00416D3D" w:rsidP="008338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Espécie</w:t>
            </w:r>
          </w:p>
        </w:tc>
        <w:tc>
          <w:tcPr>
            <w:tcW w:w="3402" w:type="dxa"/>
          </w:tcPr>
          <w:p w:rsidR="00416D3D" w:rsidRPr="0075697C" w:rsidRDefault="00416D3D" w:rsidP="008338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Capacidade/Dia</w:t>
            </w:r>
          </w:p>
        </w:tc>
        <w:tc>
          <w:tcPr>
            <w:tcW w:w="3403" w:type="dxa"/>
          </w:tcPr>
          <w:p w:rsidR="00416D3D" w:rsidRPr="0075697C" w:rsidRDefault="00416D3D" w:rsidP="008338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Velocidade de Abate</w:t>
            </w:r>
          </w:p>
          <w:p w:rsidR="00416D3D" w:rsidRPr="0075697C" w:rsidRDefault="00416D3D" w:rsidP="008338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Cabeça/Hora</w:t>
            </w:r>
          </w:p>
        </w:tc>
      </w:tr>
      <w:tr w:rsidR="00416D3D" w:rsidRPr="006B4B29" w:rsidTr="008338F9">
        <w:tc>
          <w:tcPr>
            <w:tcW w:w="3118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3118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3118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16D3D" w:rsidRPr="006B4B29" w:rsidTr="008338F9">
        <w:tc>
          <w:tcPr>
            <w:tcW w:w="3118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416D3D" w:rsidRPr="00622BA9" w:rsidRDefault="00416D3D" w:rsidP="00416D3D">
      <w:pPr>
        <w:jc w:val="center"/>
        <w:rPr>
          <w:rFonts w:cstheme="minorHAnsi"/>
          <w:b/>
        </w:rPr>
      </w:pPr>
      <w:r w:rsidRPr="00622BA9">
        <w:rPr>
          <w:rFonts w:cstheme="minorHAnsi"/>
          <w:b/>
        </w:rPr>
        <w:t>* De acordo com o licenciamento ambiental</w:t>
      </w:r>
    </w:p>
    <w:p w:rsidR="00416D3D" w:rsidRDefault="00416D3D" w:rsidP="00416D3D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AUTENTICAÇÃO</w:t>
      </w:r>
    </w:p>
    <w:p w:rsidR="00416D3D" w:rsidRDefault="00416D3D" w:rsidP="00416D3D">
      <w:pPr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23"/>
        <w:gridCol w:w="4324"/>
      </w:tblGrid>
      <w:tr w:rsidR="00416D3D" w:rsidRPr="006B4B29" w:rsidTr="008338F9">
        <w:tc>
          <w:tcPr>
            <w:tcW w:w="1276" w:type="dxa"/>
          </w:tcPr>
          <w:p w:rsidR="00416D3D" w:rsidRPr="0075697C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323" w:type="dxa"/>
          </w:tcPr>
          <w:p w:rsidR="00416D3D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Legal</w:t>
            </w:r>
          </w:p>
          <w:p w:rsidR="00416D3D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416D3D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416D3D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416D3D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:rsidR="00416D3D" w:rsidRPr="0075697C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</w:tcPr>
          <w:p w:rsidR="00416D3D" w:rsidRPr="0075697C" w:rsidRDefault="00416D3D" w:rsidP="008338F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Técnico</w:t>
            </w:r>
          </w:p>
        </w:tc>
      </w:tr>
    </w:tbl>
    <w:p w:rsidR="00416D3D" w:rsidRDefault="00416D3D" w:rsidP="00416D3D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*Rubricar todas as páginas do Memorial</w:t>
      </w:r>
    </w:p>
    <w:p w:rsidR="00416D3D" w:rsidRDefault="00416D3D" w:rsidP="00416D3D"/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sectPr w:rsidR="004041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68" w:rsidRDefault="00491568" w:rsidP="0040411A">
      <w:pPr>
        <w:spacing w:after="0" w:line="240" w:lineRule="auto"/>
      </w:pPr>
      <w:r>
        <w:separator/>
      </w:r>
    </w:p>
  </w:endnote>
  <w:endnote w:type="continuationSeparator" w:id="0">
    <w:p w:rsidR="00491568" w:rsidRDefault="00491568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68" w:rsidRDefault="00491568" w:rsidP="0040411A">
      <w:pPr>
        <w:spacing w:after="0" w:line="240" w:lineRule="auto"/>
      </w:pPr>
      <w:r>
        <w:separator/>
      </w:r>
    </w:p>
  </w:footnote>
  <w:footnote w:type="continuationSeparator" w:id="0">
    <w:p w:rsidR="00491568" w:rsidRDefault="00491568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40411A"/>
    <w:rsid w:val="00416D3D"/>
    <w:rsid w:val="004219D6"/>
    <w:rsid w:val="00491568"/>
    <w:rsid w:val="00613792"/>
    <w:rsid w:val="008835A8"/>
    <w:rsid w:val="008C5D61"/>
    <w:rsid w:val="00A57D9D"/>
    <w:rsid w:val="00AC4A83"/>
    <w:rsid w:val="00BF4369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  <w:style w:type="paragraph" w:styleId="PargrafodaLista">
    <w:name w:val="List Paragraph"/>
    <w:basedOn w:val="Normal"/>
    <w:uiPriority w:val="34"/>
    <w:qFormat/>
    <w:rsid w:val="00416D3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2026-05-19T20:37:00Z</dcterms:created>
  <dcterms:modified xsi:type="dcterms:W3CDTF">2026-05-19T20:56:00Z</dcterms:modified>
</cp:coreProperties>
</file>